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A00BB6" w:rsidRDefault="00A00BB6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A00BB6" w:rsidRDefault="00A00BB6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Fazer a eleição conforme as diretrizes e peculiaridade previstas no seu estatuto. Disponibilizamos apenas um MODELO, que deve ser adaptado, caso a caso. 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A00BB6">
        <w:rPr>
          <w:rFonts w:ascii="Arial" w:hAnsi="Arial" w:cs="Arial"/>
          <w:b/>
          <w:sz w:val="24"/>
          <w:szCs w:val="24"/>
        </w:rPr>
        <w:t>(</w:t>
      </w:r>
      <w:r w:rsidR="000A5077" w:rsidRPr="00A00BB6">
        <w:rPr>
          <w:rFonts w:ascii="Arial" w:hAnsi="Arial" w:cs="Arial"/>
          <w:b/>
          <w:color w:val="FF0000"/>
          <w:sz w:val="24"/>
          <w:szCs w:val="24"/>
        </w:rPr>
        <w:t>EXTRAORDINARIA</w:t>
      </w:r>
      <w:r w:rsidR="00A00BB6" w:rsidRPr="00A00BB6">
        <w:rPr>
          <w:rFonts w:ascii="Arial" w:hAnsi="Arial" w:cs="Arial"/>
          <w:b/>
          <w:color w:val="FF0000"/>
          <w:sz w:val="24"/>
          <w:szCs w:val="24"/>
        </w:rPr>
        <w:t xml:space="preserve"> ou ORDINÁRIA verificar o que diz o estatuto)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98468A">
        <w:rPr>
          <w:rFonts w:ascii="Arial" w:hAnsi="Arial" w:cs="Arial"/>
          <w:b/>
          <w:sz w:val="24"/>
          <w:szCs w:val="24"/>
        </w:rPr>
        <w:t>ELEIÇÃO E POSSE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98468A">
        <w:rPr>
          <w:rFonts w:ascii="Arial" w:hAnsi="Arial" w:cs="Arial"/>
          <w:b/>
          <w:sz w:val="24"/>
          <w:szCs w:val="24"/>
        </w:rPr>
        <w:t xml:space="preserve">ELEGER E EMPOSSAR OS NOVOS MEMBROS DA </w:t>
      </w:r>
      <w:r w:rsidR="0098468A">
        <w:rPr>
          <w:rFonts w:ascii="Arial" w:hAnsi="Arial" w:cs="Arial"/>
          <w:b/>
          <w:color w:val="0070C0"/>
          <w:sz w:val="24"/>
          <w:szCs w:val="24"/>
        </w:rPr>
        <w:t>____________________________ (Nome dos Órgãos Eleitos)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A Assembléia foi Presidida </w:t>
      </w:r>
      <w:r w:rsidR="00E20BC4" w:rsidRPr="00B10A53">
        <w:rPr>
          <w:rFonts w:ascii="Arial" w:hAnsi="Arial" w:cs="Arial"/>
          <w:sz w:val="24"/>
          <w:szCs w:val="24"/>
        </w:rPr>
        <w:t>pel</w:t>
      </w:r>
      <w:r w:rsidR="00E20BC4">
        <w:rPr>
          <w:rFonts w:ascii="Arial" w:hAnsi="Arial" w:cs="Arial"/>
          <w:sz w:val="24"/>
          <w:szCs w:val="24"/>
        </w:rPr>
        <w:t>o</w:t>
      </w:r>
      <w:r w:rsidR="00E20BC4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="00B10A53">
        <w:rPr>
          <w:rFonts w:ascii="Arial" w:hAnsi="Arial" w:cs="Arial"/>
          <w:sz w:val="24"/>
          <w:szCs w:val="24"/>
        </w:rPr>
        <w:t xml:space="preserve"> seu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Presidente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sz w:val="24"/>
          <w:szCs w:val="24"/>
        </w:rPr>
        <w:t>secretariada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05563">
        <w:rPr>
          <w:rFonts w:ascii="Arial" w:hAnsi="Arial" w:cs="Arial"/>
          <w:sz w:val="24"/>
          <w:szCs w:val="24"/>
        </w:rPr>
        <w:t xml:space="preserve"> </w:t>
      </w:r>
      <w:r w:rsidR="00013819" w:rsidRPr="00B10A53">
        <w:rPr>
          <w:rFonts w:ascii="Arial" w:hAnsi="Arial" w:cs="Arial"/>
          <w:sz w:val="24"/>
          <w:szCs w:val="24"/>
        </w:rPr>
        <w:t>Secretaria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F04D49">
        <w:rPr>
          <w:rFonts w:ascii="Arial" w:hAnsi="Arial" w:cs="Arial"/>
          <w:b/>
          <w:color w:val="0070C0"/>
          <w:sz w:val="24"/>
          <w:szCs w:val="24"/>
        </w:rPr>
        <w:t>__</w:t>
      </w:r>
      <w:r w:rsidR="00F451D0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98468A" w:rsidRPr="0098468A">
        <w:rPr>
          <w:rFonts w:ascii="Arial" w:hAnsi="Arial" w:cs="Arial"/>
          <w:sz w:val="24"/>
          <w:szCs w:val="24"/>
        </w:rPr>
        <w:t>enfatizou a necessidade de ser realizada uma eleição transparente. Em seguida, submeteu à votação dos nomes dos candidatos apresentados. Em ato contínuo, o Senhor Presidente deu início ao processo de contagem dos votos. Após a contagem dos vo</w:t>
      </w:r>
      <w:r w:rsidR="0098468A">
        <w:rPr>
          <w:rFonts w:ascii="Arial" w:hAnsi="Arial" w:cs="Arial"/>
          <w:sz w:val="24"/>
          <w:szCs w:val="24"/>
        </w:rPr>
        <w:t xml:space="preserve">tos, presenciada por todos, </w:t>
      </w:r>
      <w:r w:rsidR="00A00BB6">
        <w:rPr>
          <w:rFonts w:ascii="Arial" w:hAnsi="Arial" w:cs="Arial"/>
          <w:sz w:val="24"/>
          <w:szCs w:val="24"/>
        </w:rPr>
        <w:t xml:space="preserve">foram </w:t>
      </w:r>
      <w:r w:rsidR="0098468A">
        <w:rPr>
          <w:rFonts w:ascii="Arial" w:hAnsi="Arial" w:cs="Arial"/>
          <w:sz w:val="24"/>
          <w:szCs w:val="24"/>
        </w:rPr>
        <w:t xml:space="preserve">eleitos: </w:t>
      </w:r>
      <w:r w:rsidR="0098468A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98468A">
        <w:rPr>
          <w:rFonts w:ascii="Arial" w:hAnsi="Arial" w:cs="Arial"/>
          <w:b/>
          <w:sz w:val="24"/>
          <w:szCs w:val="24"/>
        </w:rPr>
        <w:t xml:space="preserve">. </w:t>
      </w:r>
      <w:r w:rsidR="0098468A">
        <w:rPr>
          <w:rFonts w:ascii="Arial" w:hAnsi="Arial" w:cs="Arial"/>
          <w:sz w:val="24"/>
          <w:szCs w:val="24"/>
        </w:rPr>
        <w:t xml:space="preserve">Logo em seguida, foi dada posse aos membros eleitos para o mandato iniciando-se nesta data, dia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sz w:val="24"/>
          <w:szCs w:val="24"/>
          <w:lang w:eastAsia="pt-BR"/>
        </w:rPr>
        <w:t xml:space="preserve">, até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98468A">
        <w:rPr>
          <w:rFonts w:ascii="Arial" w:hAnsi="Arial" w:cs="Arial"/>
          <w:sz w:val="24"/>
          <w:szCs w:val="24"/>
        </w:rPr>
        <w:t xml:space="preserve"> 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F451D0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>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244CD1"/>
    <w:rsid w:val="00290EB2"/>
    <w:rsid w:val="002F7291"/>
    <w:rsid w:val="003B2A3B"/>
    <w:rsid w:val="00405A03"/>
    <w:rsid w:val="00407B25"/>
    <w:rsid w:val="004531AB"/>
    <w:rsid w:val="004716A5"/>
    <w:rsid w:val="004D6BB7"/>
    <w:rsid w:val="004F353E"/>
    <w:rsid w:val="005759C0"/>
    <w:rsid w:val="006E7B25"/>
    <w:rsid w:val="00701512"/>
    <w:rsid w:val="007A600A"/>
    <w:rsid w:val="007B1180"/>
    <w:rsid w:val="007D151F"/>
    <w:rsid w:val="007E1467"/>
    <w:rsid w:val="00803452"/>
    <w:rsid w:val="008C3445"/>
    <w:rsid w:val="008D2CEE"/>
    <w:rsid w:val="008D6558"/>
    <w:rsid w:val="008E2E5B"/>
    <w:rsid w:val="00953D38"/>
    <w:rsid w:val="00964466"/>
    <w:rsid w:val="0098468A"/>
    <w:rsid w:val="009A0A87"/>
    <w:rsid w:val="009A4CFB"/>
    <w:rsid w:val="009A735D"/>
    <w:rsid w:val="00A00BB6"/>
    <w:rsid w:val="00A17A66"/>
    <w:rsid w:val="00A9246C"/>
    <w:rsid w:val="00AD75BA"/>
    <w:rsid w:val="00B10A53"/>
    <w:rsid w:val="00B11D6B"/>
    <w:rsid w:val="00B64B14"/>
    <w:rsid w:val="00B851D0"/>
    <w:rsid w:val="00B90265"/>
    <w:rsid w:val="00BB1E4E"/>
    <w:rsid w:val="00BF0E27"/>
    <w:rsid w:val="00C05563"/>
    <w:rsid w:val="00C35A96"/>
    <w:rsid w:val="00C64F64"/>
    <w:rsid w:val="00DD4BA6"/>
    <w:rsid w:val="00E20BC4"/>
    <w:rsid w:val="00E24252"/>
    <w:rsid w:val="00E353D9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22</cp:revision>
  <dcterms:created xsi:type="dcterms:W3CDTF">2014-08-21T01:18:00Z</dcterms:created>
  <dcterms:modified xsi:type="dcterms:W3CDTF">2016-09-14T13:34:00Z</dcterms:modified>
</cp:coreProperties>
</file>